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61" w:rsidRPr="003140B7" w:rsidRDefault="00A75A61" w:rsidP="00A75A61">
      <w:pPr>
        <w:pStyle w:val="Titre1"/>
        <w:rPr>
          <w:rFonts w:eastAsia="Times New Roman"/>
          <w:color w:val="auto"/>
          <w:lang w:eastAsia="fr-FR"/>
        </w:rPr>
      </w:pPr>
      <w:bookmarkStart w:id="0" w:name="_GoBack"/>
      <w:bookmarkEnd w:id="0"/>
      <w:r w:rsidRPr="003140B7">
        <w:rPr>
          <w:rFonts w:eastAsia="Times New Roman"/>
          <w:color w:val="auto"/>
          <w:lang w:eastAsia="fr-FR"/>
        </w:rPr>
        <w:t>Description d</w:t>
      </w:r>
      <w:r w:rsidR="003C311D" w:rsidRPr="003140B7">
        <w:rPr>
          <w:rFonts w:eastAsia="Times New Roman"/>
          <w:color w:val="auto"/>
          <w:lang w:eastAsia="fr-FR"/>
        </w:rPr>
        <w:t>u défi d’appr</w:t>
      </w:r>
      <w:r w:rsidRPr="003140B7">
        <w:rPr>
          <w:rFonts w:eastAsia="Times New Roman"/>
          <w:color w:val="auto"/>
          <w:lang w:eastAsia="fr-FR"/>
        </w:rPr>
        <w:t>e</w:t>
      </w:r>
      <w:r w:rsidR="003C311D" w:rsidRPr="003140B7">
        <w:rPr>
          <w:rFonts w:eastAsia="Times New Roman"/>
          <w:color w:val="auto"/>
          <w:lang w:eastAsia="fr-FR"/>
        </w:rPr>
        <w:t>ntissage collaboratif</w:t>
      </w:r>
    </w:p>
    <w:p w:rsidR="00E45739" w:rsidRDefault="002E7394" w:rsidP="002E7394">
      <w:pPr>
        <w:jc w:val="both"/>
        <w:rPr>
          <w:rFonts w:asciiTheme="majorHAnsi" w:hAnsiTheme="majorHAnsi"/>
        </w:rPr>
      </w:pPr>
      <w:r>
        <w:rPr>
          <w:rFonts w:asciiTheme="majorHAnsi" w:hAnsiTheme="majorHAnsi"/>
        </w:rPr>
        <w:t>Ce défi vise à organiser un micro trottoir audio ou vidéo auprès d’une équipe, d’un collectif, d’un groupe et de leur poser quelques questions pour comprendre en quoi et comment les membres se sentent mutuellement solidaire.  Le recoupement des réponses de 3 à 4 membres minimum vous permettra d’appréhender la réalité de ces collectifs. Par échange au sein de votre groupe de pairs vous pourrez élargir votre compréhension des formes sociales à l’œuvre.</w:t>
      </w:r>
    </w:p>
    <w:p w:rsidR="00DC78BD" w:rsidRPr="003140B7" w:rsidRDefault="00A75A61" w:rsidP="00B04067">
      <w:pPr>
        <w:pStyle w:val="Titre1"/>
        <w:jc w:val="both"/>
        <w:rPr>
          <w:rFonts w:eastAsia="Times New Roman"/>
          <w:color w:val="auto"/>
          <w:lang w:eastAsia="fr-FR"/>
        </w:rPr>
      </w:pPr>
      <w:r w:rsidRPr="003140B7">
        <w:rPr>
          <w:rFonts w:eastAsia="Times New Roman"/>
          <w:color w:val="auto"/>
          <w:lang w:eastAsia="fr-FR"/>
        </w:rPr>
        <w:t>Point clé d’observation</w:t>
      </w:r>
    </w:p>
    <w:p w:rsidR="002E7394" w:rsidRDefault="002E7394" w:rsidP="003140B7">
      <w:pPr>
        <w:jc w:val="both"/>
        <w:rPr>
          <w:rFonts w:asciiTheme="majorHAnsi" w:hAnsiTheme="majorHAnsi"/>
          <w:lang w:eastAsia="fr-FR"/>
        </w:rPr>
      </w:pPr>
      <w:r>
        <w:rPr>
          <w:rFonts w:asciiTheme="majorHAnsi" w:hAnsiTheme="majorHAnsi"/>
          <w:lang w:eastAsia="fr-FR"/>
        </w:rPr>
        <w:t>Plusieurs indices permettent de repérer si vous avez à faire à un groupe, un réseau ou une communauté. En voici quelques-uns :</w:t>
      </w:r>
    </w:p>
    <w:p w:rsidR="002E7394" w:rsidRDefault="002E7394" w:rsidP="003140B7">
      <w:pPr>
        <w:pStyle w:val="Paragraphedeliste"/>
        <w:numPr>
          <w:ilvl w:val="0"/>
          <w:numId w:val="4"/>
        </w:numPr>
        <w:jc w:val="both"/>
        <w:rPr>
          <w:rFonts w:asciiTheme="majorHAnsi" w:hAnsiTheme="majorHAnsi"/>
          <w:lang w:eastAsia="fr-FR"/>
        </w:rPr>
      </w:pPr>
      <w:r w:rsidRPr="002E7394">
        <w:rPr>
          <w:rFonts w:asciiTheme="majorHAnsi" w:hAnsiTheme="majorHAnsi"/>
          <w:lang w:eastAsia="fr-FR"/>
        </w:rPr>
        <w:t>Le groupe  est souvent de petite taille (8 à 12 participants), centré sur un objectif bien identifié, ses processus de leadership, de prise de décision, de collaboration occupent les esprits.</w:t>
      </w:r>
    </w:p>
    <w:p w:rsidR="002E7394" w:rsidRDefault="002E7394" w:rsidP="003140B7">
      <w:pPr>
        <w:pStyle w:val="Paragraphedeliste"/>
        <w:numPr>
          <w:ilvl w:val="0"/>
          <w:numId w:val="4"/>
        </w:numPr>
        <w:jc w:val="both"/>
        <w:rPr>
          <w:rFonts w:asciiTheme="majorHAnsi" w:hAnsiTheme="majorHAnsi"/>
          <w:lang w:eastAsia="fr-FR"/>
        </w:rPr>
      </w:pPr>
      <w:r w:rsidRPr="002E7394">
        <w:rPr>
          <w:rFonts w:asciiTheme="majorHAnsi" w:hAnsiTheme="majorHAnsi"/>
          <w:lang w:eastAsia="fr-FR"/>
        </w:rPr>
        <w:t>Le réseau est repérable selon les liens, l’ouverture, les possibilités de rencontres, le renouvellement constant des membres, les opportunités d’idées, de projets, la circulation des informations.</w:t>
      </w:r>
    </w:p>
    <w:p w:rsidR="002E7394" w:rsidRPr="002E7394" w:rsidRDefault="002E7394" w:rsidP="003140B7">
      <w:pPr>
        <w:pStyle w:val="Paragraphedeliste"/>
        <w:numPr>
          <w:ilvl w:val="0"/>
          <w:numId w:val="4"/>
        </w:numPr>
        <w:jc w:val="both"/>
        <w:rPr>
          <w:rFonts w:asciiTheme="majorHAnsi" w:hAnsiTheme="majorHAnsi"/>
          <w:lang w:eastAsia="fr-FR"/>
        </w:rPr>
      </w:pPr>
      <w:r w:rsidRPr="002E7394">
        <w:rPr>
          <w:rFonts w:asciiTheme="majorHAnsi" w:hAnsiTheme="majorHAnsi"/>
          <w:lang w:eastAsia="fr-FR"/>
        </w:rPr>
        <w:t>La communauté se caractérise par un fort sentiment d’appartenance, un territoire partagé, des rituels, des ancrages dans des temps longs mutuellement perçus, une variété d’actes de leadership.</w:t>
      </w:r>
    </w:p>
    <w:p w:rsidR="00A75A61" w:rsidRDefault="00A75A61" w:rsidP="00B04067">
      <w:pPr>
        <w:pStyle w:val="Titre1"/>
        <w:jc w:val="both"/>
        <w:rPr>
          <w:rFonts w:eastAsia="Times New Roman"/>
          <w:color w:val="auto"/>
          <w:lang w:eastAsia="fr-FR"/>
        </w:rPr>
      </w:pPr>
      <w:r w:rsidRPr="003140B7">
        <w:rPr>
          <w:rFonts w:eastAsia="Times New Roman"/>
          <w:color w:val="auto"/>
          <w:lang w:eastAsia="fr-FR"/>
        </w:rPr>
        <w:t>Points de vigilance</w:t>
      </w:r>
    </w:p>
    <w:p w:rsidR="003140B7" w:rsidRDefault="002E7394" w:rsidP="007B0F52">
      <w:pPr>
        <w:jc w:val="both"/>
        <w:rPr>
          <w:rFonts w:asciiTheme="majorHAnsi" w:hAnsiTheme="majorHAnsi"/>
          <w:lang w:eastAsia="fr-FR"/>
        </w:rPr>
      </w:pPr>
      <w:r>
        <w:rPr>
          <w:rFonts w:asciiTheme="majorHAnsi" w:hAnsiTheme="majorHAnsi"/>
          <w:lang w:eastAsia="fr-FR"/>
        </w:rPr>
        <w:t xml:space="preserve">Un enregistrement audio ou vidéo ne doit pas être perçu comme trop intrusif. </w:t>
      </w:r>
      <w:r w:rsidR="00580DFC">
        <w:rPr>
          <w:rFonts w:asciiTheme="majorHAnsi" w:hAnsiTheme="majorHAnsi"/>
          <w:lang w:eastAsia="fr-FR"/>
        </w:rPr>
        <w:t xml:space="preserve">Il s’agit de dire que vous êtres en apprentissage. </w:t>
      </w:r>
      <w:r>
        <w:rPr>
          <w:rFonts w:asciiTheme="majorHAnsi" w:hAnsiTheme="majorHAnsi"/>
          <w:lang w:eastAsia="fr-FR"/>
        </w:rPr>
        <w:t xml:space="preserve">Quelques questions (idéalement 3 cela suffit) permettront de sentir ce qui se passe et quelle dynamique est à l’œuvre. Voici les 3 questions </w:t>
      </w:r>
    </w:p>
    <w:p w:rsidR="002E7394" w:rsidRDefault="002E7394" w:rsidP="002E7394">
      <w:pPr>
        <w:pStyle w:val="Paragraphedeliste"/>
        <w:numPr>
          <w:ilvl w:val="0"/>
          <w:numId w:val="4"/>
        </w:numPr>
        <w:jc w:val="both"/>
        <w:rPr>
          <w:rFonts w:asciiTheme="majorHAnsi" w:hAnsiTheme="majorHAnsi"/>
          <w:lang w:eastAsia="fr-FR"/>
        </w:rPr>
      </w:pPr>
      <w:r>
        <w:rPr>
          <w:rFonts w:asciiTheme="majorHAnsi" w:hAnsiTheme="majorHAnsi"/>
          <w:lang w:eastAsia="fr-FR"/>
        </w:rPr>
        <w:t>Qu’est-ce qui rassemble votre collectif ?</w:t>
      </w:r>
    </w:p>
    <w:p w:rsidR="002E7394" w:rsidRDefault="002E7394" w:rsidP="002E7394">
      <w:pPr>
        <w:pStyle w:val="Paragraphedeliste"/>
        <w:numPr>
          <w:ilvl w:val="0"/>
          <w:numId w:val="4"/>
        </w:numPr>
        <w:jc w:val="both"/>
        <w:rPr>
          <w:rFonts w:asciiTheme="majorHAnsi" w:hAnsiTheme="majorHAnsi"/>
          <w:lang w:eastAsia="fr-FR"/>
        </w:rPr>
      </w:pPr>
      <w:r>
        <w:rPr>
          <w:rFonts w:asciiTheme="majorHAnsi" w:hAnsiTheme="majorHAnsi"/>
          <w:lang w:eastAsia="fr-FR"/>
        </w:rPr>
        <w:t>Comment se régulent les interactions entre les membres ?</w:t>
      </w:r>
    </w:p>
    <w:p w:rsidR="002E7394" w:rsidRPr="002E7394" w:rsidRDefault="00580DFC" w:rsidP="002E7394">
      <w:pPr>
        <w:pStyle w:val="Paragraphedeliste"/>
        <w:numPr>
          <w:ilvl w:val="0"/>
          <w:numId w:val="4"/>
        </w:numPr>
        <w:jc w:val="both"/>
        <w:rPr>
          <w:rFonts w:asciiTheme="majorHAnsi" w:hAnsiTheme="majorHAnsi"/>
          <w:lang w:eastAsia="fr-FR"/>
        </w:rPr>
      </w:pPr>
      <w:r>
        <w:rPr>
          <w:rFonts w:asciiTheme="majorHAnsi" w:hAnsiTheme="majorHAnsi"/>
          <w:lang w:eastAsia="fr-FR"/>
        </w:rPr>
        <w:t>Quels sont les trois point clés qui te satisfont le plus dans ce que tu vies avec ce collectif ?</w:t>
      </w:r>
    </w:p>
    <w:sectPr w:rsidR="002E7394" w:rsidRPr="002E739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B54" w:rsidRDefault="003E2B54" w:rsidP="00DC78BD">
      <w:pPr>
        <w:spacing w:after="0" w:line="240" w:lineRule="auto"/>
      </w:pPr>
      <w:r>
        <w:separator/>
      </w:r>
    </w:p>
  </w:endnote>
  <w:endnote w:type="continuationSeparator" w:id="0">
    <w:p w:rsidR="003E2B54" w:rsidRDefault="003E2B54" w:rsidP="00DC7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BCE" w:rsidRDefault="00E22BC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8BD" w:rsidRDefault="00DC78BD">
    <w:pPr>
      <w:pStyle w:val="Pieddepage"/>
      <w:jc w:val="right"/>
    </w:pPr>
  </w:p>
  <w:p w:rsidR="00DC78BD" w:rsidRDefault="00394C35">
    <w:pPr>
      <w:pStyle w:val="Pieddepage"/>
    </w:pPr>
    <w:r>
      <w:t>S</w:t>
    </w:r>
    <w:r w:rsidR="00E22BCE">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BCE" w:rsidRDefault="00E22BC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B54" w:rsidRDefault="003E2B54" w:rsidP="00DC78BD">
      <w:pPr>
        <w:spacing w:after="0" w:line="240" w:lineRule="auto"/>
      </w:pPr>
      <w:r>
        <w:separator/>
      </w:r>
    </w:p>
  </w:footnote>
  <w:footnote w:type="continuationSeparator" w:id="0">
    <w:p w:rsidR="003E2B54" w:rsidRDefault="003E2B54" w:rsidP="00DC78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BCE" w:rsidRDefault="00E22BC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A61" w:rsidRPr="00A75A61" w:rsidRDefault="003C311D" w:rsidP="00A75A61">
    <w:pPr>
      <w:pStyle w:val="En-tte"/>
      <w:jc w:val="center"/>
      <w:rPr>
        <w:b/>
        <w:sz w:val="28"/>
      </w:rPr>
    </w:pPr>
    <w:r>
      <w:rPr>
        <w:b/>
        <w:sz w:val="28"/>
      </w:rPr>
      <w:t>Défi « </w:t>
    </w:r>
    <w:r w:rsidR="00A75A61" w:rsidRPr="00A75A61">
      <w:rPr>
        <w:b/>
        <w:sz w:val="28"/>
      </w:rPr>
      <w:t>Apprendre à apprendre ensemble</w:t>
    </w:r>
    <w:r>
      <w:rPr>
        <w:b/>
        <w:sz w:val="28"/>
      </w:rPr>
      <w: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BCE" w:rsidRDefault="00E22BC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F5F83"/>
    <w:multiLevelType w:val="hybridMultilevel"/>
    <w:tmpl w:val="A0CC1B9C"/>
    <w:lvl w:ilvl="0" w:tplc="A3A2287C">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7517E0C"/>
    <w:multiLevelType w:val="hybridMultilevel"/>
    <w:tmpl w:val="4AB43566"/>
    <w:lvl w:ilvl="0" w:tplc="0802851E">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9DB5DA3"/>
    <w:multiLevelType w:val="hybridMultilevel"/>
    <w:tmpl w:val="F8E87426"/>
    <w:lvl w:ilvl="0" w:tplc="1BF6246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6E47759"/>
    <w:multiLevelType w:val="hybridMultilevel"/>
    <w:tmpl w:val="D04227A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BF9"/>
    <w:rsid w:val="00023E74"/>
    <w:rsid w:val="00031B76"/>
    <w:rsid w:val="000A0C54"/>
    <w:rsid w:val="000E58E4"/>
    <w:rsid w:val="000F72FA"/>
    <w:rsid w:val="002808A2"/>
    <w:rsid w:val="002D21AB"/>
    <w:rsid w:val="002E7394"/>
    <w:rsid w:val="002F7482"/>
    <w:rsid w:val="003140B7"/>
    <w:rsid w:val="003210E0"/>
    <w:rsid w:val="00394C35"/>
    <w:rsid w:val="003C311D"/>
    <w:rsid w:val="003E2B54"/>
    <w:rsid w:val="00463208"/>
    <w:rsid w:val="00485384"/>
    <w:rsid w:val="00566FCB"/>
    <w:rsid w:val="00580DFC"/>
    <w:rsid w:val="005E1EF3"/>
    <w:rsid w:val="007138B1"/>
    <w:rsid w:val="007B0F52"/>
    <w:rsid w:val="007F433D"/>
    <w:rsid w:val="008712CB"/>
    <w:rsid w:val="008B209A"/>
    <w:rsid w:val="0090141D"/>
    <w:rsid w:val="009538E2"/>
    <w:rsid w:val="00963E5C"/>
    <w:rsid w:val="00967E4F"/>
    <w:rsid w:val="009C2167"/>
    <w:rsid w:val="009C5D4E"/>
    <w:rsid w:val="00A450A1"/>
    <w:rsid w:val="00A75A61"/>
    <w:rsid w:val="00B0126E"/>
    <w:rsid w:val="00B04067"/>
    <w:rsid w:val="00B07591"/>
    <w:rsid w:val="00B36F1D"/>
    <w:rsid w:val="00B94BF9"/>
    <w:rsid w:val="00C4440E"/>
    <w:rsid w:val="00C63C6B"/>
    <w:rsid w:val="00CA6199"/>
    <w:rsid w:val="00DC78BD"/>
    <w:rsid w:val="00E02E09"/>
    <w:rsid w:val="00E22BCE"/>
    <w:rsid w:val="00E3173B"/>
    <w:rsid w:val="00E45739"/>
    <w:rsid w:val="00F05E8C"/>
    <w:rsid w:val="00F14108"/>
    <w:rsid w:val="00F27CBA"/>
    <w:rsid w:val="00F731AC"/>
    <w:rsid w:val="00FC3956"/>
    <w:rsid w:val="00FD59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F43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F433D"/>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7F43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F433D"/>
    <w:rPr>
      <w:rFonts w:asciiTheme="majorHAnsi" w:eastAsiaTheme="majorEastAsia" w:hAnsiTheme="majorHAnsi" w:cstheme="majorBidi"/>
      <w:color w:val="17365D" w:themeColor="text2" w:themeShade="BF"/>
      <w:spacing w:val="5"/>
      <w:kern w:val="28"/>
      <w:sz w:val="52"/>
      <w:szCs w:val="52"/>
    </w:rPr>
  </w:style>
  <w:style w:type="paragraph" w:styleId="En-ttedetabledesmatires">
    <w:name w:val="TOC Heading"/>
    <w:basedOn w:val="Titre1"/>
    <w:next w:val="Normal"/>
    <w:uiPriority w:val="39"/>
    <w:semiHidden/>
    <w:unhideWhenUsed/>
    <w:qFormat/>
    <w:rsid w:val="00DC78BD"/>
    <w:pPr>
      <w:outlineLvl w:val="9"/>
    </w:pPr>
    <w:rPr>
      <w:lang w:eastAsia="fr-FR"/>
    </w:rPr>
  </w:style>
  <w:style w:type="paragraph" w:styleId="TM1">
    <w:name w:val="toc 1"/>
    <w:basedOn w:val="Normal"/>
    <w:next w:val="Normal"/>
    <w:autoRedefine/>
    <w:uiPriority w:val="39"/>
    <w:unhideWhenUsed/>
    <w:rsid w:val="00DC78BD"/>
    <w:pPr>
      <w:spacing w:after="100"/>
    </w:pPr>
  </w:style>
  <w:style w:type="character" w:styleId="Lienhypertexte">
    <w:name w:val="Hyperlink"/>
    <w:basedOn w:val="Policepardfaut"/>
    <w:uiPriority w:val="99"/>
    <w:unhideWhenUsed/>
    <w:rsid w:val="00DC78BD"/>
    <w:rPr>
      <w:color w:val="0000FF" w:themeColor="hyperlink"/>
      <w:u w:val="single"/>
    </w:rPr>
  </w:style>
  <w:style w:type="paragraph" w:styleId="Textedebulles">
    <w:name w:val="Balloon Text"/>
    <w:basedOn w:val="Normal"/>
    <w:link w:val="TextedebullesCar"/>
    <w:uiPriority w:val="99"/>
    <w:semiHidden/>
    <w:unhideWhenUsed/>
    <w:rsid w:val="00DC78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78BD"/>
    <w:rPr>
      <w:rFonts w:ascii="Tahoma" w:hAnsi="Tahoma" w:cs="Tahoma"/>
      <w:sz w:val="16"/>
      <w:szCs w:val="16"/>
    </w:rPr>
  </w:style>
  <w:style w:type="paragraph" w:styleId="En-tte">
    <w:name w:val="header"/>
    <w:basedOn w:val="Normal"/>
    <w:link w:val="En-tteCar"/>
    <w:uiPriority w:val="99"/>
    <w:unhideWhenUsed/>
    <w:rsid w:val="00DC78BD"/>
    <w:pPr>
      <w:tabs>
        <w:tab w:val="center" w:pos="4536"/>
        <w:tab w:val="right" w:pos="9072"/>
      </w:tabs>
      <w:spacing w:after="0" w:line="240" w:lineRule="auto"/>
    </w:pPr>
  </w:style>
  <w:style w:type="character" w:customStyle="1" w:styleId="En-tteCar">
    <w:name w:val="En-tête Car"/>
    <w:basedOn w:val="Policepardfaut"/>
    <w:link w:val="En-tte"/>
    <w:uiPriority w:val="99"/>
    <w:rsid w:val="00DC78BD"/>
  </w:style>
  <w:style w:type="paragraph" w:styleId="Pieddepage">
    <w:name w:val="footer"/>
    <w:basedOn w:val="Normal"/>
    <w:link w:val="PieddepageCar"/>
    <w:uiPriority w:val="99"/>
    <w:unhideWhenUsed/>
    <w:rsid w:val="00DC78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78BD"/>
  </w:style>
  <w:style w:type="paragraph" w:styleId="Paragraphedeliste">
    <w:name w:val="List Paragraph"/>
    <w:basedOn w:val="Normal"/>
    <w:uiPriority w:val="34"/>
    <w:qFormat/>
    <w:rsid w:val="009C5D4E"/>
    <w:pPr>
      <w:ind w:left="720"/>
      <w:contextualSpacing/>
    </w:pPr>
  </w:style>
  <w:style w:type="paragraph" w:styleId="Notedebasdepage">
    <w:name w:val="footnote text"/>
    <w:basedOn w:val="Normal"/>
    <w:link w:val="NotedebasdepageCar"/>
    <w:uiPriority w:val="99"/>
    <w:semiHidden/>
    <w:unhideWhenUsed/>
    <w:rsid w:val="00566FC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66FCB"/>
    <w:rPr>
      <w:sz w:val="20"/>
      <w:szCs w:val="20"/>
    </w:rPr>
  </w:style>
  <w:style w:type="character" w:styleId="Appelnotedebasdep">
    <w:name w:val="footnote reference"/>
    <w:basedOn w:val="Policepardfaut"/>
    <w:uiPriority w:val="99"/>
    <w:semiHidden/>
    <w:unhideWhenUsed/>
    <w:rsid w:val="00566FCB"/>
    <w:rPr>
      <w:vertAlign w:val="superscript"/>
    </w:rPr>
  </w:style>
  <w:style w:type="table" w:styleId="Grilledutableau">
    <w:name w:val="Table Grid"/>
    <w:basedOn w:val="TableauNormal"/>
    <w:uiPriority w:val="59"/>
    <w:rsid w:val="00B04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0406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F43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F433D"/>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7F43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F433D"/>
    <w:rPr>
      <w:rFonts w:asciiTheme="majorHAnsi" w:eastAsiaTheme="majorEastAsia" w:hAnsiTheme="majorHAnsi" w:cstheme="majorBidi"/>
      <w:color w:val="17365D" w:themeColor="text2" w:themeShade="BF"/>
      <w:spacing w:val="5"/>
      <w:kern w:val="28"/>
      <w:sz w:val="52"/>
      <w:szCs w:val="52"/>
    </w:rPr>
  </w:style>
  <w:style w:type="paragraph" w:styleId="En-ttedetabledesmatires">
    <w:name w:val="TOC Heading"/>
    <w:basedOn w:val="Titre1"/>
    <w:next w:val="Normal"/>
    <w:uiPriority w:val="39"/>
    <w:semiHidden/>
    <w:unhideWhenUsed/>
    <w:qFormat/>
    <w:rsid w:val="00DC78BD"/>
    <w:pPr>
      <w:outlineLvl w:val="9"/>
    </w:pPr>
    <w:rPr>
      <w:lang w:eastAsia="fr-FR"/>
    </w:rPr>
  </w:style>
  <w:style w:type="paragraph" w:styleId="TM1">
    <w:name w:val="toc 1"/>
    <w:basedOn w:val="Normal"/>
    <w:next w:val="Normal"/>
    <w:autoRedefine/>
    <w:uiPriority w:val="39"/>
    <w:unhideWhenUsed/>
    <w:rsid w:val="00DC78BD"/>
    <w:pPr>
      <w:spacing w:after="100"/>
    </w:pPr>
  </w:style>
  <w:style w:type="character" w:styleId="Lienhypertexte">
    <w:name w:val="Hyperlink"/>
    <w:basedOn w:val="Policepardfaut"/>
    <w:uiPriority w:val="99"/>
    <w:unhideWhenUsed/>
    <w:rsid w:val="00DC78BD"/>
    <w:rPr>
      <w:color w:val="0000FF" w:themeColor="hyperlink"/>
      <w:u w:val="single"/>
    </w:rPr>
  </w:style>
  <w:style w:type="paragraph" w:styleId="Textedebulles">
    <w:name w:val="Balloon Text"/>
    <w:basedOn w:val="Normal"/>
    <w:link w:val="TextedebullesCar"/>
    <w:uiPriority w:val="99"/>
    <w:semiHidden/>
    <w:unhideWhenUsed/>
    <w:rsid w:val="00DC78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78BD"/>
    <w:rPr>
      <w:rFonts w:ascii="Tahoma" w:hAnsi="Tahoma" w:cs="Tahoma"/>
      <w:sz w:val="16"/>
      <w:szCs w:val="16"/>
    </w:rPr>
  </w:style>
  <w:style w:type="paragraph" w:styleId="En-tte">
    <w:name w:val="header"/>
    <w:basedOn w:val="Normal"/>
    <w:link w:val="En-tteCar"/>
    <w:uiPriority w:val="99"/>
    <w:unhideWhenUsed/>
    <w:rsid w:val="00DC78BD"/>
    <w:pPr>
      <w:tabs>
        <w:tab w:val="center" w:pos="4536"/>
        <w:tab w:val="right" w:pos="9072"/>
      </w:tabs>
      <w:spacing w:after="0" w:line="240" w:lineRule="auto"/>
    </w:pPr>
  </w:style>
  <w:style w:type="character" w:customStyle="1" w:styleId="En-tteCar">
    <w:name w:val="En-tête Car"/>
    <w:basedOn w:val="Policepardfaut"/>
    <w:link w:val="En-tte"/>
    <w:uiPriority w:val="99"/>
    <w:rsid w:val="00DC78BD"/>
  </w:style>
  <w:style w:type="paragraph" w:styleId="Pieddepage">
    <w:name w:val="footer"/>
    <w:basedOn w:val="Normal"/>
    <w:link w:val="PieddepageCar"/>
    <w:uiPriority w:val="99"/>
    <w:unhideWhenUsed/>
    <w:rsid w:val="00DC78B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78BD"/>
  </w:style>
  <w:style w:type="paragraph" w:styleId="Paragraphedeliste">
    <w:name w:val="List Paragraph"/>
    <w:basedOn w:val="Normal"/>
    <w:uiPriority w:val="34"/>
    <w:qFormat/>
    <w:rsid w:val="009C5D4E"/>
    <w:pPr>
      <w:ind w:left="720"/>
      <w:contextualSpacing/>
    </w:pPr>
  </w:style>
  <w:style w:type="paragraph" w:styleId="Notedebasdepage">
    <w:name w:val="footnote text"/>
    <w:basedOn w:val="Normal"/>
    <w:link w:val="NotedebasdepageCar"/>
    <w:uiPriority w:val="99"/>
    <w:semiHidden/>
    <w:unhideWhenUsed/>
    <w:rsid w:val="00566FC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66FCB"/>
    <w:rPr>
      <w:sz w:val="20"/>
      <w:szCs w:val="20"/>
    </w:rPr>
  </w:style>
  <w:style w:type="character" w:styleId="Appelnotedebasdep">
    <w:name w:val="footnote reference"/>
    <w:basedOn w:val="Policepardfaut"/>
    <w:uiPriority w:val="99"/>
    <w:semiHidden/>
    <w:unhideWhenUsed/>
    <w:rsid w:val="00566FCB"/>
    <w:rPr>
      <w:vertAlign w:val="superscript"/>
    </w:rPr>
  </w:style>
  <w:style w:type="table" w:styleId="Grilledutableau">
    <w:name w:val="Table Grid"/>
    <w:basedOn w:val="TableauNormal"/>
    <w:uiPriority w:val="59"/>
    <w:rsid w:val="00B04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0406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868787">
      <w:bodyDiv w:val="1"/>
      <w:marLeft w:val="0"/>
      <w:marRight w:val="0"/>
      <w:marTop w:val="0"/>
      <w:marBottom w:val="0"/>
      <w:divBdr>
        <w:top w:val="none" w:sz="0" w:space="0" w:color="auto"/>
        <w:left w:val="none" w:sz="0" w:space="0" w:color="auto"/>
        <w:bottom w:val="none" w:sz="0" w:space="0" w:color="auto"/>
        <w:right w:val="none" w:sz="0" w:space="0" w:color="auto"/>
      </w:divBdr>
      <w:divsChild>
        <w:div w:id="419373337">
          <w:marLeft w:val="0"/>
          <w:marRight w:val="0"/>
          <w:marTop w:val="0"/>
          <w:marBottom w:val="0"/>
          <w:divBdr>
            <w:top w:val="none" w:sz="0" w:space="0" w:color="auto"/>
            <w:left w:val="none" w:sz="0" w:space="0" w:color="auto"/>
            <w:bottom w:val="none" w:sz="0" w:space="0" w:color="auto"/>
            <w:right w:val="none" w:sz="0" w:space="0" w:color="auto"/>
          </w:divBdr>
          <w:divsChild>
            <w:div w:id="29002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23029-472B-4EE1-878B-B3C254A30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265</Words>
  <Characters>1458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CNFPT</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CRISTOL Denis</dc:creator>
  <cp:lastModifiedBy>CRISTOL Denis</cp:lastModifiedBy>
  <cp:revision>4</cp:revision>
  <dcterms:created xsi:type="dcterms:W3CDTF">2015-08-11T05:57:00Z</dcterms:created>
  <dcterms:modified xsi:type="dcterms:W3CDTF">2016-01-24T17:32:00Z</dcterms:modified>
</cp:coreProperties>
</file>